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19" w:rsidRPr="00BD51B2" w:rsidRDefault="00087A19" w:rsidP="00087A19">
      <w:pPr>
        <w:spacing w:before="300"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7"/>
          <w:szCs w:val="27"/>
          <w:lang w:eastAsia="bg-BG"/>
        </w:rPr>
      </w:pPr>
      <w:r w:rsidRPr="00BD51B2">
        <w:rPr>
          <w:rFonts w:eastAsia="Times New Roman" w:cstheme="minorHAnsi"/>
          <w:b/>
          <w:bCs/>
          <w:color w:val="000000"/>
          <w:sz w:val="27"/>
          <w:szCs w:val="27"/>
          <w:lang w:eastAsia="bg-BG"/>
        </w:rPr>
        <w:t>ФОРМУЛЯР ЗА СЪОБЩАВАНЕ НА НЕЖЕЛАНИ ЛЕКАРСТВЕНИ РЕАКЦИИ ОТ НЕМЕДИЦИНСКИ ЛИЦА</w:t>
      </w:r>
    </w:p>
    <w:p w:rsidR="00087A19" w:rsidRPr="00BD51B2" w:rsidRDefault="00087A19" w:rsidP="00087A19">
      <w:pPr>
        <w:pBdr>
          <w:top w:val="single" w:sz="6" w:space="8" w:color="auto"/>
          <w:left w:val="single" w:sz="6" w:space="8" w:color="auto"/>
          <w:bottom w:val="single" w:sz="6" w:space="8" w:color="auto"/>
          <w:right w:val="single" w:sz="6" w:space="8" w:color="auto"/>
        </w:pBdr>
        <w:spacing w:after="150" w:line="300" w:lineRule="atLeast"/>
        <w:jc w:val="both"/>
        <w:rPr>
          <w:rFonts w:eastAsia="Times New Roman" w:cstheme="minorHAnsi"/>
          <w:color w:val="006699"/>
          <w:sz w:val="24"/>
          <w:szCs w:val="24"/>
          <w:lang w:eastAsia="bg-BG"/>
        </w:rPr>
      </w:pPr>
      <w:r w:rsidRPr="00BD51B2">
        <w:rPr>
          <w:rFonts w:eastAsia="Times New Roman" w:cstheme="minorHAnsi"/>
          <w:color w:val="006699"/>
          <w:sz w:val="24"/>
          <w:szCs w:val="24"/>
          <w:lang w:eastAsia="bg-BG"/>
        </w:rPr>
        <w:t> Информацията, която ще ни предоставите, е изключително важна за откриване на непознати нежелани реакции към лекарствените продукти, разрешени за употреба на територията на Р България. Ще ни бъдат необходими Вашите данни за контакт с цел обратна връзка, за да потвърдим получаването на съобщението; ако се наложи да поискаме допълнителна информация, както и да Ви информираме за предприетите мерки. Уверяваме Ви, че личните данни на съобщителя/пациента се третират в съответствие със Закона за защита на личните данни. Изпълнителната агенция по лекарствата е регистрирана като администратор на лични данни. Удостоверение №0026870.</w:t>
      </w:r>
    </w:p>
    <w:p w:rsidR="00087A19" w:rsidRPr="00BD51B2" w:rsidRDefault="00087A19" w:rsidP="00087A19">
      <w:pPr>
        <w:spacing w:after="150" w:line="225" w:lineRule="atLeast"/>
        <w:jc w:val="both"/>
        <w:rPr>
          <w:rFonts w:eastAsia="Times New Roman" w:cstheme="minorHAnsi"/>
          <w:color w:val="BF0000"/>
          <w:sz w:val="19"/>
          <w:szCs w:val="19"/>
          <w:lang w:eastAsia="bg-BG"/>
        </w:rPr>
      </w:pPr>
      <w:r w:rsidRPr="00BD51B2">
        <w:rPr>
          <w:rFonts w:eastAsia="Times New Roman" w:cstheme="minorHAnsi"/>
          <w:color w:val="BF0000"/>
          <w:sz w:val="19"/>
          <w:szCs w:val="19"/>
          <w:lang w:eastAsia="bg-BG"/>
        </w:rPr>
        <w:t>Моля, обърнете внимание, че някои полета, маркирани със звездичка (*), изискват задължително попълване, за да бъде прието съобщението Ви за валидно. Въпреки това ние Ви молим да попълните колкото е възможно повече данни, защото това е важно за оценката на съобщението Ви.</w:t>
      </w:r>
    </w:p>
    <w:p w:rsidR="00087A19" w:rsidRPr="00BD51B2" w:rsidRDefault="00087A19" w:rsidP="00087A1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bg-BG"/>
        </w:rPr>
      </w:pPr>
      <w:bookmarkStart w:id="0" w:name="_GoBack"/>
      <w:bookmarkEnd w:id="0"/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  <w:r w:rsidRPr="00BD51B2">
        <w:rPr>
          <w:rFonts w:eastAsia="Times New Roman" w:cstheme="minorHAnsi"/>
          <w:sz w:val="24"/>
          <w:szCs w:val="24"/>
          <w:lang w:eastAsia="bg-BG"/>
        </w:rPr>
        <w:t> Задължително поле!</w:t>
      </w:r>
    </w:p>
    <w:p w:rsidR="00087A19" w:rsidRPr="00BD51B2" w:rsidRDefault="00087A19" w:rsidP="00087A19">
      <w:pPr>
        <w:shd w:val="clear" w:color="auto" w:fill="CCEECC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BD51B2">
        <w:rPr>
          <w:rFonts w:eastAsia="Times New Roman" w:cstheme="minorHAnsi"/>
          <w:b/>
          <w:bCs/>
          <w:sz w:val="21"/>
          <w:szCs w:val="21"/>
          <w:lang w:eastAsia="bg-BG"/>
        </w:rPr>
        <w:t>Данни за съобщителя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Вие попълвате това съобщение в качеството на: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8pt;height:15.6pt" o:ole="">
            <v:imagedata r:id="rId5" o:title=""/>
          </v:shape>
          <w:control r:id="rId6" w:name="DefaultOcxName" w:shapeid="_x0000_i1114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Пациент (потребител)</w:t>
      </w: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17" type="#_x0000_t75" style="width:18pt;height:15.6pt" o:ole="">
            <v:imagedata r:id="rId5" o:title=""/>
          </v:shape>
          <w:control r:id="rId7" w:name="DefaultOcxName1" w:shapeid="_x0000_i1117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Родител</w:t>
      </w: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20" type="#_x0000_t75" style="width:18pt;height:15.6pt" o:ole="">
            <v:imagedata r:id="rId5" o:title=""/>
          </v:shape>
          <w:control r:id="rId8" w:name="DefaultOcxName2" w:shapeid="_x0000_i1120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Друго немедицинско лице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Име на съобщителя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24" type="#_x0000_t75" style="width:55.2pt;height:18pt" o:ole="">
            <v:imagedata r:id="rId9" o:title=""/>
          </v:shape>
          <w:control r:id="rId10" w:name="HTMLText1" w:shapeid="_x0000_i1124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Адрес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28" type="#_x0000_t75" style="width:84pt;height:18pt" o:ole="">
            <v:imagedata r:id="rId11" o:title=""/>
          </v:shape>
          <w:control r:id="rId12" w:name="DefaultOcxName3" w:shapeid="_x0000_i1128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Телефон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31" type="#_x0000_t75" style="width:84pt;height:18pt" o:ole="">
            <v:imagedata r:id="rId11" o:title=""/>
          </v:shape>
          <w:control r:id="rId13" w:name="DefaultOcxName4" w:shapeid="_x0000_i1131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Електронна поща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34" type="#_x0000_t75" style="width:55.2pt;height:18pt" o:ole="">
            <v:imagedata r:id="rId9" o:title=""/>
          </v:shape>
          <w:control r:id="rId14" w:name="HTMLText2" w:shapeid="_x0000_i1134"/>
        </w:object>
      </w:r>
    </w:p>
    <w:p w:rsidR="00087A19" w:rsidRPr="00BD51B2" w:rsidRDefault="00087A19" w:rsidP="00087A19">
      <w:pPr>
        <w:shd w:val="clear" w:color="auto" w:fill="CCEECC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BD51B2">
        <w:rPr>
          <w:rFonts w:eastAsia="Times New Roman" w:cstheme="minorHAnsi"/>
          <w:b/>
          <w:bCs/>
          <w:sz w:val="21"/>
          <w:szCs w:val="21"/>
          <w:lang w:eastAsia="bg-BG"/>
        </w:rPr>
        <w:t>Данни за пациента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Пациент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38" type="#_x0000_t75" style="width:48pt;height:18pt" o:ole="">
            <v:imagedata r:id="rId15" o:title=""/>
          </v:shape>
          <w:control r:id="rId16" w:name="DefaultOcxName5" w:shapeid="_x0000_i1138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Възраст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41" type="#_x0000_t75" style="width:30pt;height:18pt" o:ole="">
            <v:imagedata r:id="rId17" o:title=""/>
          </v:shape>
          <w:control r:id="rId18" w:name="DefaultOcxName6" w:shapeid="_x0000_i1141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Пол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43" type="#_x0000_t75" style="width:18pt;height:15.6pt" o:ole="">
            <v:imagedata r:id="rId5" o:title=""/>
          </v:shape>
          <w:control r:id="rId19" w:name="DefaultOcxName7" w:shapeid="_x0000_i1143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мъжки</w:t>
      </w: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46" type="#_x0000_t75" style="width:18pt;height:15.6pt" o:ole="">
            <v:imagedata r:id="rId5" o:title=""/>
          </v:shape>
          <w:control r:id="rId20" w:name="DefaultOcxName8" w:shapeid="_x0000_i1146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женски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Тегло (кг)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50" type="#_x0000_t75" style="width:30pt;height:18pt" o:ole="">
            <v:imagedata r:id="rId17" o:title=""/>
          </v:shape>
          <w:control r:id="rId21" w:name="DefaultOcxName9" w:shapeid="_x0000_i1150"/>
        </w:objec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Ръст (см)</w:t>
      </w:r>
    </w:p>
    <w:p w:rsidR="00087A19" w:rsidRPr="00BD51B2" w:rsidRDefault="00087A19" w:rsidP="00087A19">
      <w:pPr>
        <w:shd w:val="clear" w:color="auto" w:fill="CCEECC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BD51B2">
        <w:rPr>
          <w:rFonts w:eastAsia="Times New Roman" w:cstheme="minorHAnsi"/>
          <w:b/>
          <w:bCs/>
          <w:sz w:val="21"/>
          <w:szCs w:val="21"/>
          <w:lang w:eastAsia="bg-BG"/>
        </w:rPr>
        <w:lastRenderedPageBreak/>
        <w:t>Данни за подозираното лекарство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Име на лекарствения продукт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53" type="#_x0000_t75" style="width:84pt;height:18pt" o:ole="">
            <v:imagedata r:id="rId11" o:title=""/>
          </v:shape>
          <w:control r:id="rId22" w:name="DefaultOcxName10" w:shapeid="_x0000_i1153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1. Лекарствена форма / дозова единица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56" type="#_x0000_t75" style="width:55.2pt;height:18pt" o:ole="">
            <v:imagedata r:id="rId9" o:title=""/>
          </v:shape>
          <w:control r:id="rId23" w:name="HTMLText3" w:shapeid="_x0000_i1156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2. Фармацевтична компания - притежател на разрешението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60" type="#_x0000_t75" style="width:55.2pt;height:18pt" o:ole="">
            <v:imagedata r:id="rId9" o:title=""/>
          </v:shape>
          <w:control r:id="rId24" w:name="HTMLText4" w:shapeid="_x0000_i1160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3. Партиден номер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64" type="#_x0000_t75" style="width:84pt;height:18pt" o:ole="">
            <v:imagedata r:id="rId11" o:title=""/>
          </v:shape>
          <w:control r:id="rId25" w:name="DefaultOcxName11" w:shapeid="_x0000_i1164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4. За какво е предписано/препоръчано лекарството?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67" type="#_x0000_t75" style="width:55.2pt;height:18pt" o:ole="">
            <v:imagedata r:id="rId9" o:title=""/>
          </v:shape>
          <w:control r:id="rId26" w:name="HTMLText5" w:shapeid="_x0000_i1167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5. Начин на приложение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71" type="#_x0000_t75" style="width:84pt;height:18pt" o:ole="">
            <v:imagedata r:id="rId11" o:title=""/>
          </v:shape>
          <w:control r:id="rId27" w:name="DefaultOcxName12" w:shapeid="_x0000_i1171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6. Кога започнахте да прилагате лекарството?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74" type="#_x0000_t75" style="width:55.2pt;height:18pt" o:ole="">
            <v:imagedata r:id="rId9" o:title=""/>
          </v:shape>
          <w:control r:id="rId28" w:name="DefaultOcxName13" w:shapeid="_x0000_i1174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7. Кога за последно приехте лекарството?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78" type="#_x0000_t75" style="width:55.2pt;height:18pt" o:ole="">
            <v:imagedata r:id="rId9" o:title=""/>
          </v:shape>
          <w:control r:id="rId29" w:name="DefaultOcxName14" w:shapeid="_x0000_i1178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Приемът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81" type="#_x0000_t75" style="width:18pt;height:15.6pt" o:ole="">
            <v:imagedata r:id="rId30" o:title=""/>
          </v:shape>
          <w:control r:id="rId31" w:name="DefaultOcxName15" w:shapeid="_x0000_i1181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не е прекратяван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8. Допълнителна информация за лекарствения продукт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85" type="#_x0000_t75" style="width:204.6pt;height:66.6pt" o:ole="">
            <v:imagedata r:id="rId32" o:title=""/>
          </v:shape>
          <w:control r:id="rId33" w:name="DefaultOcxName16" w:shapeid="_x0000_i1185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9. Други прилагани от Вас лекарства по времето на нежеланата реакция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88" type="#_x0000_t75" style="width:204.6pt;height:66.6pt" o:ole="">
            <v:imagedata r:id="rId32" o:title=""/>
          </v:shape>
          <w:control r:id="rId34" w:name="DefaultOcxName17" w:shapeid="_x0000_i1188"/>
        </w:object>
      </w:r>
    </w:p>
    <w:p w:rsidR="00087A19" w:rsidRPr="00BD51B2" w:rsidRDefault="00087A19" w:rsidP="00087A19">
      <w:pPr>
        <w:shd w:val="clear" w:color="auto" w:fill="CCEECC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1"/>
          <w:szCs w:val="21"/>
          <w:lang w:eastAsia="bg-BG"/>
        </w:rPr>
      </w:pPr>
      <w:r w:rsidRPr="00BD51B2">
        <w:rPr>
          <w:rFonts w:eastAsia="Times New Roman" w:cstheme="minorHAnsi"/>
          <w:b/>
          <w:bCs/>
          <w:sz w:val="21"/>
          <w:szCs w:val="21"/>
          <w:lang w:eastAsia="bg-BG"/>
        </w:rPr>
        <w:t>Данни за подозираната нежелана лекарствена реакция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Описание на реакцията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91" type="#_x0000_t75" style="width:204.6pt;height:66.6pt" o:ole="">
            <v:imagedata r:id="rId32" o:title=""/>
          </v:shape>
          <w:control r:id="rId35" w:name="DefaultOcxName18" w:shapeid="_x0000_i1191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1. Кога започна и колко продължи нежеланата реакция?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lastRenderedPageBreak/>
        <w:object w:dxaOrig="225" w:dyaOrig="225">
          <v:shape id="_x0000_i1194" type="#_x0000_t75" style="width:204.6pt;height:66.6pt" o:ole="">
            <v:imagedata r:id="rId32" o:title=""/>
          </v:shape>
          <w:control r:id="rId36" w:name="DefaultOcxName19" w:shapeid="_x0000_i1194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2. Бяха ли предприети мерки за лечение на реакцията и какви?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97" type="#_x0000_t75" style="width:204.6pt;height:66.6pt" o:ole="">
            <v:imagedata r:id="rId32" o:title=""/>
          </v:shape>
          <w:control r:id="rId37" w:name="DefaultOcxName20" w:shapeid="_x0000_i1197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3. Какъв е изходът от нежеланата реакция?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199" type="#_x0000_t75" style="width:18pt;height:15.6pt" o:ole="">
            <v:imagedata r:id="rId30" o:title=""/>
          </v:shape>
          <w:control r:id="rId38" w:name="HTMLCheckbox1" w:shapeid="_x0000_i1199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възстановяване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02" type="#_x0000_t75" style="width:18pt;height:15.6pt" o:ole="">
            <v:imagedata r:id="rId30" o:title=""/>
          </v:shape>
          <w:control r:id="rId39" w:name="DefaultOcxName21" w:shapeid="_x0000_i1202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възстановяване с последствия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05" type="#_x0000_t75" style="width:18pt;height:15.6pt" o:ole="">
            <v:imagedata r:id="rId30" o:title=""/>
          </v:shape>
          <w:control r:id="rId40" w:name="DefaultOcxName22" w:shapeid="_x0000_i1205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възстановяването продължава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08" type="#_x0000_t75" style="width:18pt;height:15.6pt" o:ole="">
            <v:imagedata r:id="rId30" o:title=""/>
          </v:shape>
          <w:control r:id="rId41" w:name="DefaultOcxName23" w:shapeid="_x0000_i1208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нежеланата лекарствена реакция продължава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11" type="#_x0000_t75" style="width:18pt;height:15.6pt" o:ole="">
            <v:imagedata r:id="rId30" o:title=""/>
          </v:shape>
          <w:control r:id="rId42" w:name="DefaultOcxName24" w:shapeid="_x0000_i1211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нежеланата реакция е довела до смърт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14" type="#_x0000_t75" style="width:18pt;height:15.6pt" o:ole="">
            <v:imagedata r:id="rId30" o:title=""/>
          </v:shape>
          <w:control r:id="rId43" w:name="DefaultOcxName25" w:shapeid="_x0000_i1214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неизвестен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17" type="#_x0000_t75" style="width:18pt;height:15.6pt" o:ole="">
            <v:imagedata r:id="rId30" o:title=""/>
          </v:shape>
          <w:control r:id="rId44" w:name="DefaultOcxName26" w:shapeid="_x0000_i1217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друг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4. Доколко нежеланата реакция повлия на ежедневните Ви дейности?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20" type="#_x0000_t75" style="width:18pt;height:15.6pt" o:ole="">
            <v:imagedata r:id="rId30" o:title=""/>
          </v:shape>
          <w:control r:id="rId45" w:name="DefaultOcxName27" w:shapeid="_x0000_i1220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предизвика леко неудобство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23" type="#_x0000_t75" style="width:18pt;height:15.6pt" o:ole="">
            <v:imagedata r:id="rId30" o:title=""/>
          </v:shape>
          <w:control r:id="rId46" w:name="DefaultOcxName28" w:shapeid="_x0000_i1223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причини неработоспособност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26" type="#_x0000_t75" style="width:18pt;height:15.6pt" o:ole="">
            <v:imagedata r:id="rId30" o:title=""/>
          </v:shape>
          <w:control r:id="rId47" w:name="DefaultOcxName29" w:shapeid="_x0000_i1226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доведе до приемане в болница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29" type="#_x0000_t75" style="width:18pt;height:15.6pt" o:ole="">
            <v:imagedata r:id="rId30" o:title=""/>
          </v:shape>
          <w:control r:id="rId48" w:name="DefaultOcxName30" w:shapeid="_x0000_i1229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наложи животоспасяващи действия</w:t>
      </w:r>
    </w:p>
    <w:p w:rsidR="001D16F5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32" type="#_x0000_t75" style="width:18pt;height:15.6pt" o:ole="">
            <v:imagedata r:id="rId30" o:title=""/>
          </v:shape>
          <w:control r:id="rId49" w:name="DefaultOcxName31" w:shapeid="_x0000_i1232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причини инвалидност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35" type="#_x0000_t75" style="width:18pt;height:15.6pt" o:ole="">
            <v:imagedata r:id="rId30" o:title=""/>
          </v:shape>
          <w:control r:id="rId50" w:name="DefaultOcxName32" w:shapeid="_x0000_i1235"/>
        </w:object>
      </w:r>
      <w:r w:rsidRPr="00BD51B2">
        <w:rPr>
          <w:rFonts w:eastAsia="Times New Roman" w:cstheme="minorHAnsi"/>
          <w:sz w:val="24"/>
          <w:szCs w:val="24"/>
          <w:lang w:eastAsia="bg-BG"/>
        </w:rPr>
        <w:t>друго</w: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5. Възможна причина за нежеланата лекарствена реакция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39" type="#_x0000_t75" style="width:204.6pt;height:66.6pt" o:ole="">
            <v:imagedata r:id="rId32" o:title=""/>
          </v:shape>
          <w:control r:id="rId51" w:name="DefaultOcxName33" w:shapeid="_x0000_i1239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6. Моля, добавете допълнителна информация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lastRenderedPageBreak/>
        <w:object w:dxaOrig="225" w:dyaOrig="225">
          <v:shape id="_x0000_i1242" type="#_x0000_t75" style="width:204.6pt;height:66.6pt" o:ole="">
            <v:imagedata r:id="rId32" o:title=""/>
          </v:shape>
          <w:control r:id="rId52" w:name="DefaultOcxName34" w:shapeid="_x0000_i1242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7. Данни за Вашия лекуващ лекар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45" type="#_x0000_t75" style="width:204.6pt;height:66.6pt" o:ole="">
            <v:imagedata r:id="rId32" o:title=""/>
          </v:shape>
          <w:control r:id="rId53" w:name="DefaultOcxName35" w:shapeid="_x0000_i1245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Дата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48" type="#_x0000_t75" style="width:55.2pt;height:18pt" o:ole="">
            <v:imagedata r:id="rId9" o:title=""/>
          </v:shape>
          <w:control r:id="rId54" w:name="DefaultOcxName36" w:shapeid="_x0000_i1248"/>
        </w:object>
      </w:r>
    </w:p>
    <w:p w:rsidR="00087A19" w:rsidRPr="00BD51B2" w:rsidRDefault="00087A19" w:rsidP="00087A19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  <w:lang w:eastAsia="bg-BG"/>
        </w:rPr>
        <w:t>Анти-спам</w:t>
      </w:r>
      <w:r w:rsidRPr="00BD51B2">
        <w:rPr>
          <w:rFonts w:eastAsia="Times New Roman" w:cstheme="minorHAnsi"/>
          <w:color w:val="FF0000"/>
          <w:sz w:val="24"/>
          <w:szCs w:val="24"/>
          <w:lang w:eastAsia="bg-BG"/>
        </w:rPr>
        <w:t>(*)</w:t>
      </w:r>
    </w:p>
    <w:p w:rsidR="00087A19" w:rsidRPr="00BD51B2" w:rsidRDefault="00087A19" w:rsidP="00087A1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bg-BG"/>
        </w:rPr>
      </w:pPr>
    </w:p>
    <w:p w:rsidR="00087A19" w:rsidRPr="00BD51B2" w:rsidRDefault="00087A19" w:rsidP="00087A19">
      <w:pPr>
        <w:spacing w:after="15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D51B2">
        <w:rPr>
          <w:rFonts w:eastAsia="Times New Roman" w:cstheme="minorHAnsi"/>
          <w:sz w:val="24"/>
          <w:szCs w:val="24"/>
        </w:rPr>
        <w:object w:dxaOrig="225" w:dyaOrig="225">
          <v:shape id="_x0000_i1252" type="#_x0000_t75" style="width:55.2pt;height:18pt" o:ole="">
            <v:imagedata r:id="rId9" o:title=""/>
          </v:shape>
          <w:control r:id="rId55" w:name="DefaultOcxName37" w:shapeid="_x0000_i1252"/>
        </w:object>
      </w:r>
    </w:p>
    <w:p w:rsidR="00C90AA5" w:rsidRPr="00BD51B2" w:rsidRDefault="00C90AA5">
      <w:pPr>
        <w:rPr>
          <w:rFonts w:cstheme="minorHAnsi"/>
        </w:rPr>
      </w:pPr>
    </w:p>
    <w:sectPr w:rsidR="00C90AA5" w:rsidRPr="00BD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19"/>
    <w:rsid w:val="00087A19"/>
    <w:rsid w:val="001D16F5"/>
    <w:rsid w:val="00BD51B2"/>
    <w:rsid w:val="00C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7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4">
    <w:name w:val="heading 4"/>
    <w:basedOn w:val="a"/>
    <w:link w:val="40"/>
    <w:uiPriority w:val="9"/>
    <w:qFormat/>
    <w:rsid w:val="00087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087A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087A19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message">
    <w:name w:val="message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rror">
    <w:name w:val="error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da-right">
    <w:name w:val="bda-right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087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7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4">
    <w:name w:val="heading 4"/>
    <w:basedOn w:val="a"/>
    <w:link w:val="40"/>
    <w:uiPriority w:val="9"/>
    <w:qFormat/>
    <w:rsid w:val="00087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087A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087A19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message">
    <w:name w:val="message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rror">
    <w:name w:val="error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da-right">
    <w:name w:val="bda-right"/>
    <w:basedOn w:val="a"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087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35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8743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758868339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744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6730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20422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08877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064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257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9939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3157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5461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96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114547086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2416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21029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3478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334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5271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385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558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1599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</w:div>
                <w:div w:id="1534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368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107389065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8149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410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256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5860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2989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5921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4370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80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2780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4864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594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51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dashed" w:sz="6" w:space="6" w:color="006600"/>
                    <w:bottom w:val="none" w:sz="0" w:space="0" w:color="auto"/>
                    <w:right w:val="dashed" w:sz="6" w:space="6" w:color="006600"/>
                  </w:divBdr>
                  <w:divsChild>
                    <w:div w:id="1415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7419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29096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154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6129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533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154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4518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125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6" w:color="006600"/>
                        <w:left w:val="dotted" w:sz="6" w:space="6" w:color="006600"/>
                        <w:bottom w:val="dotted" w:sz="6" w:space="6" w:color="006600"/>
                        <w:right w:val="dotted" w:sz="6" w:space="6" w:color="006600"/>
                      </w:divBdr>
                    </w:div>
                  </w:divsChild>
                </w:div>
                <w:div w:id="1515150638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2976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0494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198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5980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4763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5823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8670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7904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8194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902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39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6246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0546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2128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3045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6011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7863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250668">
                  <w:marLeft w:val="0"/>
                  <w:marRight w:val="0"/>
                  <w:marTop w:val="150"/>
                  <w:marBottom w:val="150"/>
                  <w:divBdr>
                    <w:top w:val="dashed" w:sz="6" w:space="6" w:color="006600"/>
                    <w:left w:val="dashed" w:sz="6" w:space="6" w:color="006600"/>
                    <w:bottom w:val="dashed" w:sz="6" w:space="6" w:color="006600"/>
                    <w:right w:val="dashed" w:sz="6" w:space="6" w:color="006600"/>
                  </w:divBdr>
                  <w:divsChild>
                    <w:div w:id="13957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73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image" Target="media/image7.wmf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6.wmf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2018-06-20T08:06:00Z</dcterms:created>
  <dcterms:modified xsi:type="dcterms:W3CDTF">2018-07-26T11:04:00Z</dcterms:modified>
</cp:coreProperties>
</file>